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7B" w:rsidRDefault="00FB297B"/>
    <w:p w:rsidR="00FB297B" w:rsidRDefault="001B640E" w:rsidP="001B640E">
      <w:pPr>
        <w:spacing w:before="91"/>
        <w:ind w:right="116"/>
        <w:rPr>
          <w:b/>
          <w:sz w:val="23"/>
        </w:rPr>
      </w:pPr>
      <w:r>
        <w:rPr>
          <w:b/>
          <w:sz w:val="23"/>
        </w:rPr>
        <w:t xml:space="preserve">        </w:t>
      </w:r>
      <w:r>
        <w:rPr>
          <w:b/>
          <w:sz w:val="23"/>
        </w:rPr>
        <w:t>ALLEGATO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</w:t>
      </w:r>
    </w:p>
    <w:p w:rsidR="00FB297B" w:rsidRDefault="00FB297B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477" w:type="dxa"/>
        <w:tblBorders>
          <w:top w:val="single" w:sz="8" w:space="0" w:color="000008"/>
          <w:left w:val="single" w:sz="8" w:space="0" w:color="000008"/>
          <w:bottom w:val="single" w:sz="8" w:space="0" w:color="000008"/>
          <w:right w:val="single" w:sz="8" w:space="0" w:color="000008"/>
          <w:insideH w:val="single" w:sz="8" w:space="0" w:color="000008"/>
          <w:insideV w:val="single" w:sz="8" w:space="0" w:color="000008"/>
        </w:tblBorders>
        <w:tblLayout w:type="fixed"/>
        <w:tblLook w:val="01E0"/>
      </w:tblPr>
      <w:tblGrid>
        <w:gridCol w:w="7759"/>
        <w:gridCol w:w="1644"/>
      </w:tblGrid>
      <w:tr w:rsidR="00FB297B">
        <w:trPr>
          <w:trHeight w:val="265"/>
        </w:trPr>
        <w:tc>
          <w:tcPr>
            <w:tcW w:w="7759" w:type="dxa"/>
          </w:tcPr>
          <w:p w:rsidR="00FB297B" w:rsidRDefault="001B640E">
            <w:pPr>
              <w:pStyle w:val="TableParagraph"/>
              <w:spacing w:line="246" w:lineRule="exact"/>
              <w:ind w:left="1992" w:right="184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TABELLA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VALUTAZIONE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ESPERTI</w:t>
            </w:r>
          </w:p>
        </w:tc>
        <w:tc>
          <w:tcPr>
            <w:tcW w:w="1644" w:type="dxa"/>
          </w:tcPr>
          <w:p w:rsidR="00FB297B" w:rsidRDefault="001B640E">
            <w:pPr>
              <w:pStyle w:val="TableParagraph"/>
              <w:spacing w:line="245" w:lineRule="exact"/>
              <w:ind w:left="395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FB297B">
        <w:trPr>
          <w:trHeight w:val="251"/>
        </w:trPr>
        <w:tc>
          <w:tcPr>
            <w:tcW w:w="7759" w:type="dxa"/>
          </w:tcPr>
          <w:p w:rsidR="00FB297B" w:rsidRDefault="001B640E">
            <w:pPr>
              <w:pStyle w:val="TableParagraph"/>
              <w:spacing w:line="231" w:lineRule="exact"/>
              <w:ind w:left="2941"/>
              <w:rPr>
                <w:b/>
              </w:rPr>
            </w:pPr>
            <w:r>
              <w:rPr>
                <w:b/>
                <w:i/>
              </w:rPr>
              <w:t>a.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lavorative</w:t>
            </w:r>
          </w:p>
        </w:tc>
        <w:tc>
          <w:tcPr>
            <w:tcW w:w="1644" w:type="dxa"/>
          </w:tcPr>
          <w:p w:rsidR="00FB297B" w:rsidRDefault="00FB297B">
            <w:pPr>
              <w:pStyle w:val="TableParagraph"/>
              <w:rPr>
                <w:sz w:val="18"/>
              </w:rPr>
            </w:pPr>
          </w:p>
        </w:tc>
      </w:tr>
      <w:tr w:rsidR="00FB297B">
        <w:trPr>
          <w:trHeight w:val="1513"/>
        </w:trPr>
        <w:tc>
          <w:tcPr>
            <w:tcW w:w="7759" w:type="dxa"/>
          </w:tcPr>
          <w:p w:rsidR="00FB297B" w:rsidRDefault="001B640E" w:rsidP="001B640E">
            <w:pPr>
              <w:pStyle w:val="TableParagraph"/>
              <w:ind w:right="51"/>
            </w:pPr>
            <w:r>
              <w:rPr>
                <w:u w:val="single"/>
              </w:rPr>
              <w:t xml:space="preserve">1 </w:t>
            </w:r>
            <w:r w:rsidRPr="001B640E">
              <w:rPr>
                <w:u w:val="single"/>
              </w:rPr>
              <w:t>Esperienze documentate in qualità di docente/relatore in corsi di formazione</w:t>
            </w:r>
          </w:p>
          <w:p w:rsidR="001B640E" w:rsidRPr="004D20F4" w:rsidRDefault="001B640E" w:rsidP="001B640E">
            <w:pPr>
              <w:ind w:right="2"/>
              <w:rPr>
                <w:rFonts w:ascii="Calibri" w:hAnsi="Calibri" w:cs="Calibri"/>
              </w:rPr>
            </w:pPr>
            <w:r w:rsidRPr="00DC51E8">
              <w:rPr>
                <w:rFonts w:ascii="Calibri" w:hAnsi="Calibri" w:cs="Calibri"/>
              </w:rPr>
              <w:t xml:space="preserve">Punti </w:t>
            </w:r>
            <w:r>
              <w:rPr>
                <w:rFonts w:ascii="Calibri" w:hAnsi="Calibri" w:cs="Calibri"/>
              </w:rPr>
              <w:t xml:space="preserve"> </w:t>
            </w:r>
            <w:r w:rsidRPr="00DC51E8">
              <w:rPr>
                <w:rFonts w:ascii="Calibri" w:hAnsi="Calibri" w:cs="Calibri"/>
              </w:rPr>
              <w:t>5 per ogni incarico, fino a un massimo di 30 punti</w:t>
            </w:r>
            <w:r>
              <w:rPr>
                <w:rFonts w:ascii="Calibri" w:hAnsi="Calibri" w:cs="Calibri"/>
              </w:rPr>
              <w:t xml:space="preserve">  (</w:t>
            </w:r>
            <w:r w:rsidRPr="004D20F4">
              <w:rPr>
                <w:rFonts w:ascii="Calibri" w:hAnsi="Calibri" w:cs="Calibri"/>
              </w:rPr>
              <w:t>Max 30 punti</w:t>
            </w:r>
            <w:r>
              <w:rPr>
                <w:rFonts w:ascii="Calibri" w:hAnsi="Calibri" w:cs="Calibri"/>
              </w:rPr>
              <w:t>)</w:t>
            </w:r>
          </w:p>
          <w:p w:rsidR="00FB297B" w:rsidRDefault="00FB297B">
            <w:pPr>
              <w:pStyle w:val="TableParagraph"/>
              <w:spacing w:line="235" w:lineRule="exact"/>
              <w:ind w:left="141"/>
            </w:pPr>
          </w:p>
        </w:tc>
        <w:tc>
          <w:tcPr>
            <w:tcW w:w="1644" w:type="dxa"/>
          </w:tcPr>
          <w:p w:rsidR="00FB297B" w:rsidRDefault="00FB297B">
            <w:pPr>
              <w:pStyle w:val="TableParagraph"/>
              <w:rPr>
                <w:sz w:val="20"/>
              </w:rPr>
            </w:pPr>
          </w:p>
        </w:tc>
      </w:tr>
      <w:tr w:rsidR="00FB297B">
        <w:trPr>
          <w:trHeight w:val="1499"/>
        </w:trPr>
        <w:tc>
          <w:tcPr>
            <w:tcW w:w="7759" w:type="dxa"/>
          </w:tcPr>
          <w:p w:rsidR="001B640E" w:rsidRDefault="001B640E" w:rsidP="001B640E">
            <w:pPr>
              <w:ind w:right="2"/>
              <w:rPr>
                <w:rFonts w:ascii="Calibri" w:hAnsi="Calibri" w:cs="Calibri"/>
              </w:rPr>
            </w:pPr>
            <w:r>
              <w:t>2.</w:t>
            </w:r>
            <w:r w:rsidRPr="00603C53">
              <w:rPr>
                <w:rFonts w:ascii="Calibri" w:hAnsi="Calibri" w:cs="Calibri"/>
                <w:u w:val="single"/>
              </w:rPr>
              <w:t xml:space="preserve"> Altri incarichi di docente/relatore in corsi di formazione</w:t>
            </w:r>
          </w:p>
          <w:p w:rsidR="001B640E" w:rsidRDefault="001B640E" w:rsidP="001B640E">
            <w:pPr>
              <w:ind w:right="2"/>
              <w:rPr>
                <w:rFonts w:ascii="Calibri" w:hAnsi="Calibri" w:cs="Calibri"/>
              </w:rPr>
            </w:pPr>
            <w:r w:rsidRPr="00DC51E8">
              <w:rPr>
                <w:rFonts w:ascii="Calibri" w:hAnsi="Calibri" w:cs="Calibri"/>
              </w:rPr>
              <w:t>Punti 2 per ogni incarico, fino a un massimo di 10 punti</w:t>
            </w:r>
            <w:r w:rsidRPr="00DC51E8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(</w:t>
            </w:r>
            <w:r w:rsidRPr="00DC51E8">
              <w:rPr>
                <w:rFonts w:ascii="Calibri" w:hAnsi="Calibri" w:cs="Calibri"/>
              </w:rPr>
              <w:t>Max 10 punti</w:t>
            </w:r>
            <w:r>
              <w:rPr>
                <w:rFonts w:ascii="Calibri" w:hAnsi="Calibri" w:cs="Calibri"/>
              </w:rPr>
              <w:t>)</w:t>
            </w:r>
          </w:p>
          <w:p w:rsidR="001B640E" w:rsidRDefault="001B640E" w:rsidP="001B640E">
            <w:pPr>
              <w:ind w:right="2"/>
              <w:rPr>
                <w:rFonts w:ascii="Calibri" w:hAnsi="Calibri" w:cs="Calibri"/>
              </w:rPr>
            </w:pPr>
          </w:p>
          <w:p w:rsidR="001B640E" w:rsidRDefault="001B640E" w:rsidP="001B640E">
            <w:pPr>
              <w:pStyle w:val="TableParagraph"/>
              <w:ind w:right="241"/>
            </w:pPr>
          </w:p>
          <w:p w:rsidR="00FB297B" w:rsidRDefault="00FB297B">
            <w:pPr>
              <w:pStyle w:val="TableParagraph"/>
              <w:spacing w:line="221" w:lineRule="exact"/>
              <w:ind w:left="141"/>
            </w:pPr>
          </w:p>
        </w:tc>
        <w:tc>
          <w:tcPr>
            <w:tcW w:w="1644" w:type="dxa"/>
          </w:tcPr>
          <w:p w:rsidR="00FB297B" w:rsidRDefault="00FB297B">
            <w:pPr>
              <w:pStyle w:val="TableParagraph"/>
              <w:rPr>
                <w:sz w:val="20"/>
              </w:rPr>
            </w:pPr>
          </w:p>
        </w:tc>
      </w:tr>
      <w:tr w:rsidR="00FB297B">
        <w:trPr>
          <w:trHeight w:val="255"/>
        </w:trPr>
        <w:tc>
          <w:tcPr>
            <w:tcW w:w="7759" w:type="dxa"/>
          </w:tcPr>
          <w:p w:rsidR="00FB297B" w:rsidRDefault="001B640E" w:rsidP="001B640E">
            <w:pPr>
              <w:pStyle w:val="TableParagraph"/>
              <w:spacing w:line="236" w:lineRule="exact"/>
              <w:ind w:right="-44"/>
              <w:rPr>
                <w:b/>
              </w:rPr>
            </w:pPr>
            <w:r>
              <w:rPr>
                <w:b/>
              </w:rPr>
              <w:t>Totale max  40 punti</w:t>
            </w:r>
          </w:p>
        </w:tc>
        <w:tc>
          <w:tcPr>
            <w:tcW w:w="1644" w:type="dxa"/>
          </w:tcPr>
          <w:p w:rsidR="00FB297B" w:rsidRDefault="00FB297B">
            <w:pPr>
              <w:pStyle w:val="TableParagraph"/>
              <w:rPr>
                <w:sz w:val="18"/>
              </w:rPr>
            </w:pPr>
          </w:p>
        </w:tc>
      </w:tr>
      <w:tr w:rsidR="00FB297B">
        <w:trPr>
          <w:trHeight w:val="258"/>
        </w:trPr>
        <w:tc>
          <w:tcPr>
            <w:tcW w:w="7759" w:type="dxa"/>
          </w:tcPr>
          <w:p w:rsidR="00FB297B" w:rsidRPr="001B640E" w:rsidRDefault="001B640E">
            <w:pPr>
              <w:pStyle w:val="TableParagraph"/>
              <w:spacing w:line="238" w:lineRule="exact"/>
              <w:ind w:left="1941"/>
              <w:rPr>
                <w:rFonts w:asciiTheme="minorHAnsi" w:hAnsiTheme="minorHAnsi" w:cstheme="minorHAnsi"/>
                <w:b/>
              </w:rPr>
            </w:pPr>
            <w:r w:rsidRPr="001B640E">
              <w:rPr>
                <w:rFonts w:asciiTheme="minorHAnsi" w:hAnsiTheme="minorHAnsi" w:cstheme="minorHAnsi"/>
                <w:b/>
                <w:i/>
              </w:rPr>
              <w:t>b.</w:t>
            </w:r>
            <w:r w:rsidRPr="001B640E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1B640E">
              <w:rPr>
                <w:rFonts w:asciiTheme="minorHAnsi" w:hAnsiTheme="minorHAnsi" w:cstheme="minorHAnsi"/>
                <w:b/>
              </w:rPr>
              <w:t>Titoli</w:t>
            </w:r>
            <w:r w:rsidRPr="001B640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B640E">
              <w:rPr>
                <w:rFonts w:asciiTheme="minorHAnsi" w:hAnsiTheme="minorHAnsi" w:cstheme="minorHAnsi"/>
                <w:b/>
              </w:rPr>
              <w:t>culturali</w:t>
            </w:r>
            <w:r w:rsidRPr="001B640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B640E">
              <w:rPr>
                <w:rFonts w:asciiTheme="minorHAnsi" w:hAnsiTheme="minorHAnsi" w:cstheme="minorHAnsi"/>
                <w:b/>
              </w:rPr>
              <w:t>e</w:t>
            </w:r>
            <w:r w:rsidRPr="001B640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B640E">
              <w:rPr>
                <w:rFonts w:asciiTheme="minorHAnsi" w:hAnsiTheme="minorHAnsi" w:cstheme="minorHAnsi"/>
                <w:b/>
              </w:rPr>
              <w:t>formativi</w:t>
            </w:r>
            <w:r w:rsidRPr="001B640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B640E">
              <w:rPr>
                <w:rFonts w:asciiTheme="minorHAnsi" w:hAnsiTheme="minorHAnsi" w:cstheme="minorHAnsi"/>
                <w:b/>
              </w:rPr>
              <w:t>(vale</w:t>
            </w:r>
            <w:r w:rsidRPr="001B640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B640E">
              <w:rPr>
                <w:rFonts w:asciiTheme="minorHAnsi" w:hAnsiTheme="minorHAnsi" w:cstheme="minorHAnsi"/>
                <w:b/>
              </w:rPr>
              <w:t>il</w:t>
            </w:r>
            <w:r w:rsidRPr="001B640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B640E">
              <w:rPr>
                <w:rFonts w:asciiTheme="minorHAnsi" w:hAnsiTheme="minorHAnsi" w:cstheme="minorHAnsi"/>
                <w:b/>
              </w:rPr>
              <w:t>titolo</w:t>
            </w:r>
            <w:r w:rsidRPr="001B640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B640E">
              <w:rPr>
                <w:rFonts w:asciiTheme="minorHAnsi" w:hAnsiTheme="minorHAnsi" w:cstheme="minorHAnsi"/>
                <w:b/>
              </w:rPr>
              <w:t>più</w:t>
            </w:r>
            <w:r w:rsidRPr="001B640E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1B640E">
              <w:rPr>
                <w:rFonts w:asciiTheme="minorHAnsi" w:hAnsiTheme="minorHAnsi" w:cstheme="minorHAnsi"/>
                <w:b/>
              </w:rPr>
              <w:t>alto)</w:t>
            </w:r>
          </w:p>
        </w:tc>
        <w:tc>
          <w:tcPr>
            <w:tcW w:w="1644" w:type="dxa"/>
          </w:tcPr>
          <w:p w:rsidR="00FB297B" w:rsidRDefault="00FB297B">
            <w:pPr>
              <w:pStyle w:val="TableParagraph"/>
              <w:rPr>
                <w:sz w:val="18"/>
              </w:rPr>
            </w:pPr>
          </w:p>
        </w:tc>
      </w:tr>
      <w:tr w:rsidR="00FB297B">
        <w:trPr>
          <w:trHeight w:val="498"/>
        </w:trPr>
        <w:tc>
          <w:tcPr>
            <w:tcW w:w="7759" w:type="dxa"/>
          </w:tcPr>
          <w:p w:rsidR="001B640E" w:rsidRPr="001B640E" w:rsidRDefault="001B640E" w:rsidP="001B640E">
            <w:pPr>
              <w:ind w:right="2"/>
              <w:jc w:val="both"/>
              <w:rPr>
                <w:rFonts w:ascii="Calibri" w:hAnsi="Calibri" w:cs="Calibri"/>
              </w:rPr>
            </w:pPr>
            <w:r w:rsidRPr="001B640E">
              <w:rPr>
                <w:rFonts w:ascii="Calibri" w:hAnsi="Calibri" w:cs="Calibr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1B640E">
              <w:rPr>
                <w:rFonts w:ascii="Calibri" w:hAnsi="Calibri" w:cs="Calibri"/>
                <w:u w:val="single"/>
              </w:rPr>
              <w:t>Titoli accademici Master I e II livello, perfezionamenti, specializzazioni (ecc.)</w:t>
            </w:r>
            <w:r w:rsidRPr="001B640E">
              <w:rPr>
                <w:rFonts w:ascii="Calibri" w:hAnsi="Calibri" w:cs="Calibri"/>
              </w:rPr>
              <w:t>: inerenti la t</w:t>
            </w:r>
            <w:r w:rsidRPr="001B640E">
              <w:rPr>
                <w:rFonts w:ascii="Calibri" w:hAnsi="Calibri" w:cs="Calibri"/>
              </w:rPr>
              <w:t>e</w:t>
            </w:r>
            <w:r w:rsidRPr="001B640E">
              <w:rPr>
                <w:rFonts w:ascii="Calibri" w:hAnsi="Calibri" w:cs="Calibri"/>
              </w:rPr>
              <w:t>matica di candidatura.</w:t>
            </w:r>
          </w:p>
          <w:p w:rsidR="001B640E" w:rsidRPr="001B640E" w:rsidRDefault="001B640E" w:rsidP="001B640E">
            <w:pPr>
              <w:ind w:right="2"/>
              <w:jc w:val="both"/>
              <w:rPr>
                <w:rFonts w:ascii="Calibri" w:hAnsi="Calibri" w:cs="Calibri"/>
              </w:rPr>
            </w:pPr>
            <w:r w:rsidRPr="001B640E">
              <w:rPr>
                <w:rFonts w:ascii="Calibri" w:hAnsi="Calibri" w:cs="Calibri"/>
              </w:rPr>
              <w:t>Punti 2 per ogni titolo fino a un massimo di 10 punti</w:t>
            </w:r>
            <w:r w:rsidRPr="001B640E">
              <w:rPr>
                <w:rFonts w:ascii="Calibri" w:hAnsi="Calibri" w:cs="Calibri"/>
              </w:rPr>
              <w:tab/>
              <w:t>(Max 10 punti)</w:t>
            </w:r>
          </w:p>
          <w:p w:rsidR="00FB297B" w:rsidRPr="001B640E" w:rsidRDefault="00FB297B" w:rsidP="001B640E">
            <w:pPr>
              <w:ind w:right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:rsidR="00FB297B" w:rsidRDefault="00FB297B">
            <w:pPr>
              <w:pStyle w:val="TableParagraph"/>
              <w:rPr>
                <w:sz w:val="20"/>
              </w:rPr>
            </w:pPr>
          </w:p>
        </w:tc>
      </w:tr>
      <w:tr w:rsidR="00FB297B">
        <w:trPr>
          <w:trHeight w:val="495"/>
        </w:trPr>
        <w:tc>
          <w:tcPr>
            <w:tcW w:w="7759" w:type="dxa"/>
          </w:tcPr>
          <w:p w:rsidR="001B640E" w:rsidRPr="001B640E" w:rsidRDefault="001B640E" w:rsidP="001B640E">
            <w:pPr>
              <w:pStyle w:val="TableParagraph"/>
              <w:spacing w:before="4" w:line="196" w:lineRule="auto"/>
              <w:ind w:right="-3"/>
              <w:rPr>
                <w:rFonts w:ascii="Calibri" w:hAnsi="Calibri" w:cs="Calibri"/>
              </w:rPr>
            </w:pPr>
            <w:r w:rsidRPr="001B640E">
              <w:rPr>
                <w:rFonts w:ascii="Calibri" w:hAnsi="Calibri" w:cs="Calibri"/>
              </w:rPr>
              <w:t xml:space="preserve">2. </w:t>
            </w:r>
            <w:r w:rsidRPr="001B640E">
              <w:rPr>
                <w:rFonts w:ascii="Calibri" w:hAnsi="Calibri" w:cs="Calibri"/>
                <w:u w:val="single"/>
              </w:rPr>
              <w:t>Competenze ICT Certificate Riconosciute</w:t>
            </w:r>
          </w:p>
          <w:p w:rsidR="001B640E" w:rsidRPr="001B640E" w:rsidRDefault="001B640E" w:rsidP="001B640E">
            <w:pPr>
              <w:pStyle w:val="TableParagraph"/>
              <w:spacing w:before="4" w:line="196" w:lineRule="auto"/>
              <w:ind w:right="-3"/>
              <w:rPr>
                <w:rFonts w:ascii="Calibri" w:hAnsi="Calibri" w:cs="Calibri"/>
              </w:rPr>
            </w:pPr>
            <w:r w:rsidRPr="001B640E">
              <w:rPr>
                <w:rFonts w:ascii="Calibri" w:hAnsi="Calibri" w:cs="Calibri"/>
              </w:rPr>
              <w:t>Punti 2 per ogni titolo fino a un massimo di 10 punti</w:t>
            </w:r>
            <w:r w:rsidRPr="001B640E">
              <w:rPr>
                <w:rFonts w:ascii="Calibri" w:hAnsi="Calibri" w:cs="Calibri"/>
              </w:rPr>
              <w:tab/>
              <w:t>(Max 10 punti)</w:t>
            </w:r>
          </w:p>
          <w:p w:rsidR="00FB297B" w:rsidRPr="001B640E" w:rsidRDefault="00FB297B">
            <w:pPr>
              <w:pStyle w:val="TableParagraph"/>
              <w:spacing w:before="4" w:line="196" w:lineRule="auto"/>
              <w:ind w:left="141" w:right="-3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:rsidR="00FB297B" w:rsidRDefault="00FB297B">
            <w:pPr>
              <w:pStyle w:val="TableParagraph"/>
              <w:rPr>
                <w:sz w:val="20"/>
              </w:rPr>
            </w:pPr>
          </w:p>
        </w:tc>
      </w:tr>
      <w:tr w:rsidR="00FB297B">
        <w:trPr>
          <w:trHeight w:val="255"/>
        </w:trPr>
        <w:tc>
          <w:tcPr>
            <w:tcW w:w="7759" w:type="dxa"/>
          </w:tcPr>
          <w:p w:rsidR="00FB297B" w:rsidRDefault="001B640E" w:rsidP="001B640E">
            <w:pPr>
              <w:pStyle w:val="TableParagraph"/>
              <w:spacing w:line="236" w:lineRule="exact"/>
              <w:ind w:right="-44"/>
              <w:rPr>
                <w:b/>
              </w:rPr>
            </w:pPr>
            <w:r>
              <w:rPr>
                <w:b/>
              </w:rPr>
              <w:t>Totale max 20 punti</w:t>
            </w:r>
          </w:p>
        </w:tc>
        <w:tc>
          <w:tcPr>
            <w:tcW w:w="1644" w:type="dxa"/>
          </w:tcPr>
          <w:p w:rsidR="00FB297B" w:rsidRDefault="00FB297B">
            <w:pPr>
              <w:pStyle w:val="TableParagraph"/>
              <w:rPr>
                <w:sz w:val="18"/>
              </w:rPr>
            </w:pPr>
          </w:p>
        </w:tc>
      </w:tr>
      <w:tr w:rsidR="00FB297B">
        <w:trPr>
          <w:trHeight w:val="244"/>
        </w:trPr>
        <w:tc>
          <w:tcPr>
            <w:tcW w:w="7759" w:type="dxa"/>
          </w:tcPr>
          <w:p w:rsidR="00FB297B" w:rsidRDefault="001B640E" w:rsidP="001B640E">
            <w:pPr>
              <w:pStyle w:val="TableParagraph"/>
              <w:spacing w:line="224" w:lineRule="exact"/>
              <w:ind w:right="-29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a+b</w:t>
            </w:r>
            <w:r>
              <w:rPr>
                <w:b/>
              </w:rPr>
              <w:t>) max 60 punti</w:t>
            </w:r>
          </w:p>
        </w:tc>
        <w:tc>
          <w:tcPr>
            <w:tcW w:w="1644" w:type="dxa"/>
          </w:tcPr>
          <w:p w:rsidR="00FB297B" w:rsidRDefault="00FB297B">
            <w:pPr>
              <w:pStyle w:val="TableParagraph"/>
              <w:rPr>
                <w:sz w:val="16"/>
              </w:rPr>
            </w:pPr>
          </w:p>
        </w:tc>
      </w:tr>
    </w:tbl>
    <w:p w:rsidR="00FB297B" w:rsidRDefault="00FB297B">
      <w:pPr>
        <w:rPr>
          <w:sz w:val="16"/>
        </w:rPr>
      </w:pPr>
    </w:p>
    <w:p w:rsidR="001B640E" w:rsidRDefault="001B640E">
      <w:pPr>
        <w:rPr>
          <w:sz w:val="16"/>
        </w:rPr>
      </w:pPr>
    </w:p>
    <w:p w:rsidR="001B640E" w:rsidRDefault="001B640E">
      <w:pPr>
        <w:rPr>
          <w:sz w:val="16"/>
        </w:rPr>
      </w:pPr>
    </w:p>
    <w:p w:rsidR="001B640E" w:rsidRDefault="001B640E">
      <w:pPr>
        <w:rPr>
          <w:sz w:val="16"/>
        </w:rPr>
      </w:pPr>
    </w:p>
    <w:p w:rsidR="001B640E" w:rsidRDefault="001B640E">
      <w:pPr>
        <w:rPr>
          <w:sz w:val="16"/>
        </w:rPr>
      </w:pPr>
    </w:p>
    <w:p w:rsidR="001B640E" w:rsidRPr="001B640E" w:rsidRDefault="001B64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1B640E">
        <w:rPr>
          <w:rFonts w:asciiTheme="minorHAnsi" w:hAnsiTheme="minorHAnsi" w:cstheme="minorHAnsi"/>
        </w:rPr>
        <w:t xml:space="preserve">Data, </w:t>
      </w:r>
    </w:p>
    <w:p w:rsidR="001B640E" w:rsidRPr="001B640E" w:rsidRDefault="001B640E">
      <w:pPr>
        <w:rPr>
          <w:rFonts w:asciiTheme="minorHAnsi" w:hAnsiTheme="minorHAnsi" w:cstheme="minorHAnsi"/>
        </w:rPr>
      </w:pPr>
    </w:p>
    <w:p w:rsidR="001B640E" w:rsidRPr="001B640E" w:rsidRDefault="001B640E" w:rsidP="001B640E">
      <w:pPr>
        <w:ind w:left="7920"/>
        <w:rPr>
          <w:rFonts w:asciiTheme="minorHAnsi" w:hAnsiTheme="minorHAnsi" w:cstheme="minorHAnsi"/>
        </w:rPr>
        <w:sectPr w:rsidR="001B640E" w:rsidRPr="001B640E" w:rsidSect="001B640E">
          <w:headerReference w:type="default" r:id="rId7"/>
          <w:footerReference w:type="default" r:id="rId8"/>
          <w:type w:val="continuous"/>
          <w:pgSz w:w="11900" w:h="16840"/>
          <w:pgMar w:top="678" w:right="720" w:bottom="2080" w:left="1040" w:header="566" w:footer="523" w:gutter="0"/>
          <w:pgNumType w:start="14"/>
          <w:cols w:space="720"/>
        </w:sectPr>
      </w:pPr>
      <w:r w:rsidRPr="001B640E">
        <w:rPr>
          <w:rFonts w:asciiTheme="minorHAnsi" w:hAnsiTheme="minorHAnsi" w:cstheme="minorHAnsi"/>
        </w:rPr>
        <w:t>Firma</w:t>
      </w:r>
    </w:p>
    <w:p w:rsidR="00FB297B" w:rsidRDefault="00FB297B">
      <w:pPr>
        <w:rPr>
          <w:b/>
          <w:sz w:val="20"/>
        </w:rPr>
      </w:pPr>
    </w:p>
    <w:sectPr w:rsidR="00FB297B" w:rsidSect="00FB297B">
      <w:pgSz w:w="11900" w:h="16840"/>
      <w:pgMar w:top="2840" w:right="720" w:bottom="2080" w:left="1040" w:header="566" w:footer="18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7B" w:rsidRDefault="00FB297B" w:rsidP="00FB297B">
      <w:r>
        <w:separator/>
      </w:r>
    </w:p>
  </w:endnote>
  <w:endnote w:type="continuationSeparator" w:id="1">
    <w:p w:rsidR="00FB297B" w:rsidRDefault="00FB297B" w:rsidP="00FB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7B" w:rsidRDefault="00FB297B">
    <w:pPr>
      <w:pStyle w:val="Corpodeltesto"/>
      <w:spacing w:line="14" w:lineRule="auto"/>
      <w:rPr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7B" w:rsidRDefault="00FB297B" w:rsidP="00FB297B">
      <w:r>
        <w:separator/>
      </w:r>
    </w:p>
  </w:footnote>
  <w:footnote w:type="continuationSeparator" w:id="1">
    <w:p w:rsidR="00FB297B" w:rsidRDefault="00FB297B" w:rsidP="00FB2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7B" w:rsidRDefault="00FB297B">
    <w:pPr>
      <w:pStyle w:val="Corpodeltesto"/>
      <w:spacing w:line="14" w:lineRule="auto"/>
      <w:rPr>
        <w:i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62B3"/>
    <w:multiLevelType w:val="hybridMultilevel"/>
    <w:tmpl w:val="76865A40"/>
    <w:lvl w:ilvl="0" w:tplc="9E465FB6">
      <w:numFmt w:val="bullet"/>
      <w:lvlText w:val="•"/>
      <w:lvlJc w:val="left"/>
      <w:pPr>
        <w:ind w:left="273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8F2A9E6">
      <w:numFmt w:val="bullet"/>
      <w:lvlText w:val="•"/>
      <w:lvlJc w:val="left"/>
      <w:pPr>
        <w:ind w:left="1025" w:hanging="132"/>
      </w:pPr>
      <w:rPr>
        <w:rFonts w:hint="default"/>
        <w:lang w:val="it-IT" w:eastAsia="en-US" w:bidi="ar-SA"/>
      </w:rPr>
    </w:lvl>
    <w:lvl w:ilvl="2" w:tplc="46663288">
      <w:numFmt w:val="bullet"/>
      <w:lvlText w:val="•"/>
      <w:lvlJc w:val="left"/>
      <w:pPr>
        <w:ind w:left="1771" w:hanging="132"/>
      </w:pPr>
      <w:rPr>
        <w:rFonts w:hint="default"/>
        <w:lang w:val="it-IT" w:eastAsia="en-US" w:bidi="ar-SA"/>
      </w:rPr>
    </w:lvl>
    <w:lvl w:ilvl="3" w:tplc="0756C722">
      <w:numFmt w:val="bullet"/>
      <w:lvlText w:val="•"/>
      <w:lvlJc w:val="left"/>
      <w:pPr>
        <w:ind w:left="2517" w:hanging="132"/>
      </w:pPr>
      <w:rPr>
        <w:rFonts w:hint="default"/>
        <w:lang w:val="it-IT" w:eastAsia="en-US" w:bidi="ar-SA"/>
      </w:rPr>
    </w:lvl>
    <w:lvl w:ilvl="4" w:tplc="20665664">
      <w:numFmt w:val="bullet"/>
      <w:lvlText w:val="•"/>
      <w:lvlJc w:val="left"/>
      <w:pPr>
        <w:ind w:left="3263" w:hanging="132"/>
      </w:pPr>
      <w:rPr>
        <w:rFonts w:hint="default"/>
        <w:lang w:val="it-IT" w:eastAsia="en-US" w:bidi="ar-SA"/>
      </w:rPr>
    </w:lvl>
    <w:lvl w:ilvl="5" w:tplc="B3CC2090">
      <w:numFmt w:val="bullet"/>
      <w:lvlText w:val="•"/>
      <w:lvlJc w:val="left"/>
      <w:pPr>
        <w:ind w:left="4009" w:hanging="132"/>
      </w:pPr>
      <w:rPr>
        <w:rFonts w:hint="default"/>
        <w:lang w:val="it-IT" w:eastAsia="en-US" w:bidi="ar-SA"/>
      </w:rPr>
    </w:lvl>
    <w:lvl w:ilvl="6" w:tplc="AF78FFC6">
      <w:numFmt w:val="bullet"/>
      <w:lvlText w:val="•"/>
      <w:lvlJc w:val="left"/>
      <w:pPr>
        <w:ind w:left="4755" w:hanging="132"/>
      </w:pPr>
      <w:rPr>
        <w:rFonts w:hint="default"/>
        <w:lang w:val="it-IT" w:eastAsia="en-US" w:bidi="ar-SA"/>
      </w:rPr>
    </w:lvl>
    <w:lvl w:ilvl="7" w:tplc="EB886FC0">
      <w:numFmt w:val="bullet"/>
      <w:lvlText w:val="•"/>
      <w:lvlJc w:val="left"/>
      <w:pPr>
        <w:ind w:left="5501" w:hanging="132"/>
      </w:pPr>
      <w:rPr>
        <w:rFonts w:hint="default"/>
        <w:lang w:val="it-IT" w:eastAsia="en-US" w:bidi="ar-SA"/>
      </w:rPr>
    </w:lvl>
    <w:lvl w:ilvl="8" w:tplc="84B20AFA">
      <w:numFmt w:val="bullet"/>
      <w:lvlText w:val="•"/>
      <w:lvlJc w:val="left"/>
      <w:pPr>
        <w:ind w:left="6247" w:hanging="1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B297B"/>
    <w:rsid w:val="001B640E"/>
    <w:rsid w:val="00F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B297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B297B"/>
    <w:rPr>
      <w:i/>
      <w:i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B297B"/>
    <w:pPr>
      <w:spacing w:before="90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B297B"/>
    <w:pPr>
      <w:spacing w:before="10"/>
      <w:ind w:left="30" w:right="2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B297B"/>
  </w:style>
  <w:style w:type="paragraph" w:customStyle="1" w:styleId="TableParagraph">
    <w:name w:val="Table Paragraph"/>
    <w:basedOn w:val="Normale"/>
    <w:uiPriority w:val="1"/>
    <w:qFormat/>
    <w:rsid w:val="00FB297B"/>
  </w:style>
  <w:style w:type="paragraph" w:styleId="Intestazione">
    <w:name w:val="header"/>
    <w:basedOn w:val="Normale"/>
    <w:link w:val="IntestazioneCarattere"/>
    <w:uiPriority w:val="99"/>
    <w:semiHidden/>
    <w:unhideWhenUsed/>
    <w:rsid w:val="001B6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640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64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640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Bozza_Ipotesi ATA</dc:title>
  <dc:creator>Utente</dc:creator>
  <cp:lastModifiedBy>Admin</cp:lastModifiedBy>
  <cp:revision>2</cp:revision>
  <dcterms:created xsi:type="dcterms:W3CDTF">2021-04-23T13:33:00Z</dcterms:created>
  <dcterms:modified xsi:type="dcterms:W3CDTF">2021-04-23T13:33:00Z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2021-04-23T00:00:00Z</vt:filetime>
  </property>
</Properties>
</file>