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1" w:rsidRDefault="00100441">
      <w:pPr>
        <w:pStyle w:val="Corpodeltesto"/>
        <w:rPr>
          <w:sz w:val="20"/>
        </w:rPr>
      </w:pPr>
    </w:p>
    <w:p w:rsidR="00100441" w:rsidRDefault="00100441">
      <w:pPr>
        <w:pStyle w:val="Corpodeltesto"/>
        <w:spacing w:before="9"/>
        <w:rPr>
          <w:sz w:val="18"/>
        </w:rPr>
      </w:pPr>
    </w:p>
    <w:p w:rsidR="00100441" w:rsidRDefault="000F336F">
      <w:pPr>
        <w:pStyle w:val="Heading1"/>
        <w:spacing w:before="90"/>
        <w:ind w:left="172"/>
        <w:jc w:val="both"/>
      </w:pPr>
      <w:r>
        <w:t>ALLEGATO</w:t>
      </w:r>
      <w:r>
        <w:rPr>
          <w:spacing w:val="-3"/>
        </w:rPr>
        <w:t xml:space="preserve"> </w:t>
      </w:r>
      <w:r>
        <w:t>1</w:t>
      </w:r>
    </w:p>
    <w:p w:rsidR="00100441" w:rsidRDefault="00100441">
      <w:pPr>
        <w:pStyle w:val="Corpodeltesto"/>
        <w:spacing w:before="3"/>
        <w:rPr>
          <w:b/>
        </w:rPr>
      </w:pPr>
    </w:p>
    <w:p w:rsidR="00100441" w:rsidRPr="000F336F" w:rsidRDefault="000F336F">
      <w:pPr>
        <w:pStyle w:val="Titolo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 w:rsidRPr="000F336F">
        <w:t>Esperti</w:t>
      </w:r>
      <w:r w:rsidRPr="000F336F">
        <w:rPr>
          <w:spacing w:val="-2"/>
        </w:rPr>
        <w:t xml:space="preserve"> </w:t>
      </w:r>
      <w:r w:rsidRPr="000F336F">
        <w:t>Interni</w:t>
      </w:r>
      <w:r w:rsidRPr="000F336F">
        <w:rPr>
          <w:spacing w:val="-3"/>
        </w:rPr>
        <w:t xml:space="preserve"> </w:t>
      </w:r>
    </w:p>
    <w:p w:rsidR="000F336F" w:rsidRDefault="000F336F">
      <w:pPr>
        <w:pStyle w:val="Titolo"/>
      </w:pPr>
      <w:r>
        <w:t>formazione ATA – profilo Collaboratore Scolastico</w:t>
      </w:r>
    </w:p>
    <w:p w:rsidR="00100441" w:rsidRDefault="00100441">
      <w:pPr>
        <w:pStyle w:val="Corpodeltesto"/>
        <w:spacing w:before="6"/>
        <w:rPr>
          <w:b/>
          <w:sz w:val="31"/>
        </w:rPr>
      </w:pPr>
    </w:p>
    <w:p w:rsidR="000F336F" w:rsidRPr="002C1AF0" w:rsidRDefault="000F336F" w:rsidP="000F336F">
      <w:pPr>
        <w:ind w:right="2"/>
        <w:jc w:val="both"/>
        <w:rPr>
          <w:rFonts w:ascii="Calibri" w:hAnsi="Calibri" w:cs="Calibri"/>
          <w:b/>
        </w:rPr>
      </w:pPr>
      <w:r>
        <w:t xml:space="preserve">per l’attuazione delle azioni di formazione di cui al </w:t>
      </w:r>
      <w:r w:rsidRPr="002C1AF0">
        <w:rPr>
          <w:rFonts w:ascii="Calibri" w:hAnsi="Calibri" w:cs="Calibri"/>
          <w:b/>
        </w:rPr>
        <w:t>bando di selezione, mediante procedura compar</w:t>
      </w:r>
      <w:r>
        <w:rPr>
          <w:rFonts w:ascii="Calibri" w:hAnsi="Calibri" w:cs="Calibri"/>
          <w:b/>
        </w:rPr>
        <w:t>ativa di curricula, per ALFABETIZZAZIONE INFORMATICA – PERSONALE ATA – PROFILO – COLLABORATORE SCOL</w:t>
      </w: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STCO </w:t>
      </w:r>
    </w:p>
    <w:p w:rsidR="00100441" w:rsidRDefault="00100441">
      <w:pPr>
        <w:spacing w:line="237" w:lineRule="auto"/>
        <w:ind w:left="179" w:right="509"/>
        <w:jc w:val="both"/>
      </w:pPr>
    </w:p>
    <w:p w:rsidR="00100441" w:rsidRDefault="00100441">
      <w:pPr>
        <w:pStyle w:val="Corpodeltesto"/>
        <w:spacing w:before="10"/>
        <w:rPr>
          <w:sz w:val="23"/>
        </w:rPr>
      </w:pPr>
    </w:p>
    <w:p w:rsidR="00100441" w:rsidRDefault="000F336F">
      <w:pPr>
        <w:tabs>
          <w:tab w:val="left" w:pos="4041"/>
          <w:tab w:val="left" w:pos="5320"/>
          <w:tab w:val="left" w:pos="10310"/>
        </w:tabs>
        <w:spacing w:line="458" w:lineRule="auto"/>
        <w:ind w:left="160" w:right="303" w:firstLine="19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C.F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441" w:rsidRDefault="000F336F">
      <w:pPr>
        <w:tabs>
          <w:tab w:val="left" w:pos="4585"/>
          <w:tab w:val="left" w:pos="9666"/>
          <w:tab w:val="left" w:pos="10432"/>
        </w:tabs>
        <w:spacing w:before="89"/>
        <w:ind w:left="179"/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thick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441" w:rsidRDefault="00100441">
      <w:pPr>
        <w:pStyle w:val="Corpodeltesto"/>
        <w:spacing w:before="2"/>
        <w:rPr>
          <w:sz w:val="20"/>
        </w:rPr>
      </w:pPr>
    </w:p>
    <w:p w:rsidR="00100441" w:rsidRDefault="000F336F">
      <w:pPr>
        <w:tabs>
          <w:tab w:val="left" w:pos="4741"/>
          <w:tab w:val="left" w:pos="10504"/>
        </w:tabs>
        <w:spacing w:before="91"/>
        <w:ind w:left="179"/>
      </w:pPr>
      <w:r>
        <w:t>tel.</w:t>
      </w:r>
      <w:r>
        <w:rPr>
          <w:u w:val="single"/>
        </w:rPr>
        <w:tab/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441" w:rsidRDefault="00100441">
      <w:pPr>
        <w:pStyle w:val="Corpodeltesto"/>
        <w:rPr>
          <w:sz w:val="20"/>
        </w:rPr>
      </w:pPr>
    </w:p>
    <w:p w:rsidR="00100441" w:rsidRDefault="000F336F">
      <w:pPr>
        <w:tabs>
          <w:tab w:val="left" w:pos="4588"/>
          <w:tab w:val="left" w:pos="10446"/>
        </w:tabs>
        <w:spacing w:before="91"/>
        <w:ind w:left="179"/>
      </w:pPr>
      <w:r>
        <w:t>e-mail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441" w:rsidRDefault="00100441">
      <w:pPr>
        <w:pStyle w:val="Corpodeltesto"/>
      </w:pPr>
    </w:p>
    <w:p w:rsidR="00100441" w:rsidRDefault="000F336F">
      <w:pPr>
        <w:tabs>
          <w:tab w:val="left" w:pos="3700"/>
          <w:tab w:val="left" w:pos="5839"/>
          <w:tab w:val="left" w:pos="7039"/>
          <w:tab w:val="left" w:pos="8380"/>
        </w:tabs>
        <w:spacing w:before="159" w:line="505" w:lineRule="exact"/>
        <w:ind w:left="179"/>
        <w:rPr>
          <w:sz w:val="23"/>
        </w:rPr>
      </w:pPr>
      <w:r>
        <w:rPr>
          <w:b/>
          <w:spacing w:val="-1"/>
        </w:rPr>
        <w:t>QUALIFICA:</w:t>
      </w:r>
      <w:r>
        <w:rPr>
          <w:b/>
          <w:spacing w:val="57"/>
        </w:rPr>
        <w:t xml:space="preserve"> </w:t>
      </w:r>
      <w:r>
        <w:rPr>
          <w:b/>
          <w:spacing w:val="-1"/>
          <w:sz w:val="43"/>
        </w:rPr>
        <w:t>□</w:t>
      </w:r>
      <w:r>
        <w:rPr>
          <w:b/>
          <w:spacing w:val="-54"/>
          <w:sz w:val="43"/>
        </w:rPr>
        <w:t xml:space="preserve"> </w:t>
      </w:r>
      <w:r>
        <w:rPr>
          <w:spacing w:val="-1"/>
          <w:sz w:val="23"/>
        </w:rPr>
        <w:t>Dirigente</w:t>
      </w:r>
      <w:r>
        <w:rPr>
          <w:spacing w:val="-2"/>
          <w:sz w:val="23"/>
        </w:rPr>
        <w:t xml:space="preserve"> </w:t>
      </w:r>
      <w:r>
        <w:rPr>
          <w:sz w:val="23"/>
        </w:rPr>
        <w:t>MIUR</w:t>
      </w:r>
      <w:r>
        <w:rPr>
          <w:sz w:val="23"/>
        </w:rPr>
        <w:tab/>
      </w:r>
      <w:r>
        <w:rPr>
          <w:b/>
          <w:sz w:val="44"/>
        </w:rPr>
        <w:t>□</w:t>
      </w:r>
      <w:r>
        <w:rPr>
          <w:sz w:val="23"/>
        </w:rPr>
        <w:t>Dirigente</w:t>
      </w:r>
      <w:r>
        <w:rPr>
          <w:spacing w:val="-5"/>
          <w:sz w:val="23"/>
        </w:rPr>
        <w:t xml:space="preserve"> </w:t>
      </w:r>
      <w:r>
        <w:rPr>
          <w:sz w:val="23"/>
        </w:rPr>
        <w:t>tecnico</w:t>
      </w:r>
      <w:r>
        <w:rPr>
          <w:sz w:val="23"/>
        </w:rPr>
        <w:tab/>
      </w:r>
      <w:r>
        <w:rPr>
          <w:b/>
          <w:sz w:val="44"/>
        </w:rPr>
        <w:t>□</w:t>
      </w:r>
      <w:r>
        <w:rPr>
          <w:b/>
          <w:spacing w:val="1"/>
          <w:sz w:val="44"/>
        </w:rPr>
        <w:t xml:space="preserve"> </w:t>
      </w:r>
      <w:r>
        <w:rPr>
          <w:sz w:val="23"/>
        </w:rPr>
        <w:t>D.S.</w:t>
      </w:r>
      <w:r>
        <w:rPr>
          <w:sz w:val="23"/>
        </w:rPr>
        <w:tab/>
      </w:r>
      <w:r>
        <w:rPr>
          <w:b/>
          <w:sz w:val="44"/>
        </w:rPr>
        <w:t>□</w:t>
      </w:r>
      <w:r>
        <w:rPr>
          <w:sz w:val="23"/>
        </w:rPr>
        <w:t>DSGA</w:t>
      </w:r>
      <w:r>
        <w:rPr>
          <w:sz w:val="23"/>
        </w:rPr>
        <w:tab/>
      </w:r>
      <w:r>
        <w:rPr>
          <w:b/>
          <w:sz w:val="43"/>
        </w:rPr>
        <w:t>□</w:t>
      </w:r>
      <w:r>
        <w:rPr>
          <w:b/>
          <w:spacing w:val="-2"/>
          <w:sz w:val="43"/>
        </w:rPr>
        <w:t xml:space="preserve"> </w:t>
      </w:r>
      <w:r>
        <w:rPr>
          <w:sz w:val="23"/>
        </w:rPr>
        <w:t>Docente</w:t>
      </w:r>
    </w:p>
    <w:p w:rsidR="00100441" w:rsidRDefault="000F336F">
      <w:pPr>
        <w:spacing w:before="11" w:line="232" w:lineRule="auto"/>
        <w:ind w:left="179" w:right="303" w:hanging="10"/>
        <w:rPr>
          <w:sz w:val="23"/>
        </w:rPr>
      </w:pPr>
      <w:r>
        <w:rPr>
          <w:sz w:val="44"/>
        </w:rPr>
        <w:t>□</w:t>
      </w:r>
      <w:r>
        <w:rPr>
          <w:sz w:val="23"/>
        </w:rPr>
        <w:t>personale interno all’amministrazione scolastica confermato a tempo indeterminato con comprovata</w:t>
      </w:r>
      <w:r>
        <w:rPr>
          <w:spacing w:val="-55"/>
          <w:sz w:val="23"/>
        </w:rPr>
        <w:t xml:space="preserve"> </w:t>
      </w:r>
      <w:r>
        <w:rPr>
          <w:sz w:val="23"/>
        </w:rPr>
        <w:t>esperienza di formatore</w:t>
      </w:r>
      <w:r>
        <w:rPr>
          <w:spacing w:val="1"/>
          <w:sz w:val="23"/>
        </w:rPr>
        <w:t xml:space="preserve"> </w:t>
      </w:r>
      <w:r>
        <w:rPr>
          <w:sz w:val="23"/>
        </w:rPr>
        <w:t>per il personale ATA</w:t>
      </w:r>
    </w:p>
    <w:p w:rsidR="00100441" w:rsidRDefault="00100441">
      <w:pPr>
        <w:pStyle w:val="Corpodeltesto"/>
        <w:spacing w:before="2"/>
        <w:rPr>
          <w:sz w:val="23"/>
        </w:rPr>
      </w:pPr>
    </w:p>
    <w:p w:rsidR="00100441" w:rsidRDefault="000F336F">
      <w:pPr>
        <w:tabs>
          <w:tab w:val="left" w:pos="10444"/>
        </w:tabs>
        <w:ind w:left="170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SERVIZIO</w:t>
      </w:r>
      <w:r>
        <w:rPr>
          <w:b/>
          <w:spacing w:val="-1"/>
        </w:rPr>
        <w:t xml:space="preserve"> </w:t>
      </w:r>
      <w:r>
        <w:rPr>
          <w:b/>
        </w:rPr>
        <w:t>PRESSO: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00441" w:rsidRDefault="00100441">
      <w:pPr>
        <w:pStyle w:val="Corpodeltesto"/>
        <w:rPr>
          <w:b/>
          <w:sz w:val="20"/>
        </w:rPr>
      </w:pPr>
    </w:p>
    <w:p w:rsidR="00100441" w:rsidRDefault="00100441">
      <w:pPr>
        <w:pStyle w:val="Corpodeltesto"/>
        <w:rPr>
          <w:b/>
          <w:sz w:val="16"/>
        </w:rPr>
      </w:pPr>
    </w:p>
    <w:p w:rsidR="00100441" w:rsidRDefault="000F336F" w:rsidP="000F336F">
      <w:pPr>
        <w:spacing w:before="91"/>
        <w:ind w:left="1322" w:right="1005"/>
        <w:jc w:val="center"/>
        <w:rPr>
          <w:b/>
          <w:i/>
        </w:rPr>
      </w:pPr>
      <w:r>
        <w:rPr>
          <w:b/>
          <w:i/>
        </w:rPr>
        <w:t>CHIEDE</w:t>
      </w:r>
    </w:p>
    <w:p w:rsidR="00100441" w:rsidRDefault="00100441">
      <w:pPr>
        <w:pStyle w:val="Corpodeltesto"/>
        <w:rPr>
          <w:b/>
          <w:i/>
          <w:sz w:val="20"/>
        </w:rPr>
      </w:pPr>
    </w:p>
    <w:p w:rsidR="000F336F" w:rsidRPr="000F336F" w:rsidRDefault="000F336F" w:rsidP="000F336F">
      <w:pPr>
        <w:spacing w:line="264" w:lineRule="auto"/>
        <w:ind w:left="180" w:right="703"/>
      </w:pPr>
      <w:r>
        <w:t>l'</w:t>
      </w:r>
      <w:r>
        <w:t xml:space="preserve">ammissione alla selezione in qualità di </w:t>
      </w:r>
      <w:r>
        <w:rPr>
          <w:b/>
        </w:rPr>
        <w:t xml:space="preserve">ESPERTO </w:t>
      </w:r>
      <w:r>
        <w:t>INTERNO per la formazione di Personale ATA – profilo Collaboratore Scolastico.</w:t>
      </w:r>
    </w:p>
    <w:p w:rsidR="000F336F" w:rsidRPr="000F336F" w:rsidRDefault="000F336F" w:rsidP="000F336F">
      <w:pPr>
        <w:spacing w:line="264" w:lineRule="auto"/>
        <w:ind w:left="180" w:right="703"/>
        <w:jc w:val="center"/>
        <w:rPr>
          <w:b/>
          <w:i/>
        </w:rPr>
      </w:pPr>
    </w:p>
    <w:p w:rsidR="000F336F" w:rsidRPr="000F336F" w:rsidRDefault="000F336F" w:rsidP="000F336F">
      <w:pPr>
        <w:spacing w:line="264" w:lineRule="auto"/>
        <w:ind w:left="180" w:right="703"/>
        <w:jc w:val="center"/>
        <w:rPr>
          <w:b/>
          <w:i/>
          <w:sz w:val="14"/>
        </w:rPr>
      </w:pPr>
      <w:r>
        <w:rPr>
          <w:b/>
          <w:i/>
        </w:rPr>
        <w:t xml:space="preserve">         I</w:t>
      </w:r>
      <w:r w:rsidRPr="000F336F">
        <w:rPr>
          <w:b/>
          <w:i/>
        </w:rPr>
        <w:t>NOLTRE DICHIARA</w:t>
      </w:r>
    </w:p>
    <w:p w:rsidR="00100441" w:rsidRDefault="00100441">
      <w:pPr>
        <w:pStyle w:val="Corpodeltesto"/>
        <w:rPr>
          <w:b/>
          <w:i/>
        </w:rPr>
      </w:pPr>
    </w:p>
    <w:p w:rsidR="00100441" w:rsidRDefault="000F336F">
      <w:pPr>
        <w:pStyle w:val="Corpodeltesto"/>
        <w:spacing w:line="360" w:lineRule="auto"/>
        <w:ind w:left="103" w:right="579"/>
        <w:jc w:val="both"/>
      </w:pPr>
      <w:r>
        <w:t>valendosi delle disposizioni di cui all'</w:t>
      </w:r>
      <w:r>
        <w:t>art. 46 del DPR 28/12/2000 n. 445, consapevole delle sanzioni</w:t>
      </w:r>
      <w:r>
        <w:rPr>
          <w:spacing w:val="1"/>
        </w:rPr>
        <w:t xml:space="preserve"> </w:t>
      </w:r>
      <w:r>
        <w:t>stabilite per le false attestazioni e mendaci dichiarazioni, previste dal Codice Penale e dalle Leggi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:rsidR="00100441" w:rsidRDefault="000F336F">
      <w:pPr>
        <w:pStyle w:val="Paragrafoelenco"/>
        <w:numPr>
          <w:ilvl w:val="0"/>
          <w:numId w:val="1"/>
        </w:numPr>
        <w:tabs>
          <w:tab w:val="left" w:pos="668"/>
        </w:tabs>
        <w:ind w:hanging="282"/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 uno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11"/>
          <w:sz w:val="24"/>
        </w:rPr>
        <w:t xml:space="preserve"> </w:t>
      </w:r>
      <w:r>
        <w:rPr>
          <w:sz w:val="24"/>
        </w:rPr>
        <w:t>europea;</w:t>
      </w:r>
    </w:p>
    <w:p w:rsidR="00100441" w:rsidRDefault="000F336F">
      <w:pPr>
        <w:pStyle w:val="Paragrafoelenco"/>
        <w:numPr>
          <w:ilvl w:val="0"/>
          <w:numId w:val="1"/>
        </w:numPr>
        <w:tabs>
          <w:tab w:val="left" w:pos="668"/>
        </w:tabs>
        <w:spacing w:before="137"/>
        <w:ind w:hanging="282"/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 politici;</w:t>
      </w:r>
    </w:p>
    <w:p w:rsidR="00100441" w:rsidRDefault="000F336F">
      <w:pPr>
        <w:pStyle w:val="Paragrafoelenco"/>
        <w:numPr>
          <w:ilvl w:val="0"/>
          <w:numId w:val="1"/>
        </w:numPr>
        <w:tabs>
          <w:tab w:val="left" w:pos="668"/>
        </w:tabs>
        <w:spacing w:before="139" w:line="360" w:lineRule="auto"/>
        <w:ind w:right="597"/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l’applicazione di misure di prevenzione, di decisioni </w:t>
      </w:r>
      <w:r>
        <w:rPr>
          <w:sz w:val="24"/>
        </w:rPr>
        <w:t>civili e di provvedimenti 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-24"/>
          <w:sz w:val="24"/>
        </w:rPr>
        <w:t xml:space="preserve"> </w:t>
      </w:r>
      <w:r>
        <w:rPr>
          <w:sz w:val="24"/>
        </w:rPr>
        <w:t>giudiziale;</w:t>
      </w:r>
    </w:p>
    <w:p w:rsidR="00100441" w:rsidRDefault="000F336F">
      <w:pPr>
        <w:pStyle w:val="Paragrafoelenco"/>
        <w:numPr>
          <w:ilvl w:val="0"/>
          <w:numId w:val="1"/>
        </w:numPr>
        <w:tabs>
          <w:tab w:val="left" w:pos="591"/>
        </w:tabs>
        <w:ind w:left="590" w:hanging="205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:rsidR="000F336F" w:rsidRDefault="000F336F" w:rsidP="000F336F">
      <w:pPr>
        <w:pStyle w:val="Corpodeltesto"/>
        <w:spacing w:before="139"/>
        <w:ind w:left="386"/>
      </w:pPr>
      <w:r>
        <w:lastRenderedPageBreak/>
        <w:t xml:space="preserve">□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avviso;</w:t>
      </w:r>
    </w:p>
    <w:p w:rsidR="000F336F" w:rsidRDefault="000F336F" w:rsidP="000F336F">
      <w:pPr>
        <w:pStyle w:val="Corpodeltesto"/>
        <w:spacing w:before="139"/>
        <w:ind w:left="386"/>
      </w:pPr>
      <w:r w:rsidRPr="000F336F">
        <w:t>□</w:t>
      </w:r>
      <w:r>
        <w:t xml:space="preserve"> l’insussistenza di condizioni di incompatibilità con l’enventuale incarico assegnato;</w:t>
      </w:r>
    </w:p>
    <w:p w:rsidR="00100441" w:rsidRDefault="000F336F">
      <w:pPr>
        <w:pStyle w:val="Corpodeltesto"/>
        <w:spacing w:before="141"/>
        <w:ind w:left="386"/>
      </w:pPr>
      <w:r>
        <w:t xml:space="preserve">□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approvarne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contenuto.</w:t>
      </w:r>
    </w:p>
    <w:p w:rsidR="00100441" w:rsidRDefault="00100441">
      <w:pPr>
        <w:pStyle w:val="Corpodeltesto"/>
        <w:rPr>
          <w:sz w:val="20"/>
        </w:rPr>
      </w:pPr>
    </w:p>
    <w:p w:rsidR="00100441" w:rsidRDefault="00100441">
      <w:pPr>
        <w:pStyle w:val="Corpodeltesto"/>
        <w:spacing w:before="7"/>
        <w:rPr>
          <w:sz w:val="29"/>
        </w:rPr>
      </w:pPr>
    </w:p>
    <w:p w:rsidR="00100441" w:rsidRDefault="000F336F">
      <w:pPr>
        <w:pStyle w:val="Corpodeltesto"/>
        <w:tabs>
          <w:tab w:val="left" w:pos="2351"/>
        </w:tabs>
        <w:spacing w:before="90"/>
        <w:ind w:left="215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0441" w:rsidRDefault="000F336F">
      <w:pPr>
        <w:pStyle w:val="Corpodeltesto"/>
        <w:spacing w:before="137"/>
        <w:ind w:left="7747"/>
      </w:pPr>
      <w:r>
        <w:t>Firma</w:t>
      </w:r>
    </w:p>
    <w:sectPr w:rsidR="00100441" w:rsidSect="000F336F">
      <w:headerReference w:type="default" r:id="rId7"/>
      <w:footerReference w:type="default" r:id="rId8"/>
      <w:pgSz w:w="11900" w:h="16840"/>
      <w:pgMar w:top="820" w:right="320" w:bottom="2080" w:left="960" w:header="530" w:footer="1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41" w:rsidRDefault="00100441" w:rsidP="00100441">
      <w:r>
        <w:separator/>
      </w:r>
    </w:p>
  </w:endnote>
  <w:endnote w:type="continuationSeparator" w:id="1">
    <w:p w:rsidR="00100441" w:rsidRDefault="00100441" w:rsidP="0010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41" w:rsidRDefault="00100441">
    <w:pPr>
      <w:pStyle w:val="Corpodeltesto"/>
      <w:spacing w:line="14" w:lineRule="auto"/>
      <w:rPr>
        <w:sz w:val="20"/>
      </w:rPr>
    </w:pPr>
    <w:r w:rsidRPr="00100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1.9pt;margin-top:736.65pt;width:79.9pt;height:15.3pt;z-index:-15788544;mso-position-horizontal-relative:page;mso-position-vertical-relative:page" filled="f" stroked="f">
          <v:textbox inset="0,0,0,0">
            <w:txbxContent>
              <w:p w:rsidR="00100441" w:rsidRPr="000F336F" w:rsidRDefault="00100441" w:rsidP="000F336F"/>
            </w:txbxContent>
          </v:textbox>
          <w10:wrap anchorx="page" anchory="page"/>
        </v:shape>
      </w:pict>
    </w:r>
    <w:r w:rsidRPr="00100441">
      <w:pict>
        <v:shape id="_x0000_s1028" type="#_x0000_t202" style="position:absolute;margin-left:98.25pt;margin-top:760.2pt;width:139.9pt;height:27pt;z-index:-15788032;mso-position-horizontal-relative:page;mso-position-vertical-relative:page" filled="f" stroked="f">
          <v:textbox inset="0,0,0,0">
            <w:txbxContent>
              <w:p w:rsidR="00100441" w:rsidRPr="000F336F" w:rsidRDefault="00100441" w:rsidP="000F336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41" w:rsidRDefault="00100441" w:rsidP="00100441">
      <w:r>
        <w:separator/>
      </w:r>
    </w:p>
  </w:footnote>
  <w:footnote w:type="continuationSeparator" w:id="1">
    <w:p w:rsidR="00100441" w:rsidRDefault="00100441" w:rsidP="0010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41" w:rsidRDefault="00100441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985"/>
    <w:multiLevelType w:val="hybridMultilevel"/>
    <w:tmpl w:val="926CA0F0"/>
    <w:lvl w:ilvl="0" w:tplc="92BE027A">
      <w:numFmt w:val="bullet"/>
      <w:lvlText w:val="□"/>
      <w:lvlJc w:val="left"/>
      <w:pPr>
        <w:ind w:left="667" w:hanging="281"/>
      </w:pPr>
      <w:rPr>
        <w:rFonts w:hint="default"/>
        <w:w w:val="100"/>
        <w:lang w:val="it-IT" w:eastAsia="en-US" w:bidi="ar-SA"/>
      </w:rPr>
    </w:lvl>
    <w:lvl w:ilvl="1" w:tplc="7124F258">
      <w:numFmt w:val="bullet"/>
      <w:lvlText w:val="•"/>
      <w:lvlJc w:val="left"/>
      <w:pPr>
        <w:ind w:left="1656" w:hanging="281"/>
      </w:pPr>
      <w:rPr>
        <w:rFonts w:hint="default"/>
        <w:lang w:val="it-IT" w:eastAsia="en-US" w:bidi="ar-SA"/>
      </w:rPr>
    </w:lvl>
    <w:lvl w:ilvl="2" w:tplc="DD7C7BEE">
      <w:numFmt w:val="bullet"/>
      <w:lvlText w:val="•"/>
      <w:lvlJc w:val="left"/>
      <w:pPr>
        <w:ind w:left="2652" w:hanging="281"/>
      </w:pPr>
      <w:rPr>
        <w:rFonts w:hint="default"/>
        <w:lang w:val="it-IT" w:eastAsia="en-US" w:bidi="ar-SA"/>
      </w:rPr>
    </w:lvl>
    <w:lvl w:ilvl="3" w:tplc="F2506B68">
      <w:numFmt w:val="bullet"/>
      <w:lvlText w:val="•"/>
      <w:lvlJc w:val="left"/>
      <w:pPr>
        <w:ind w:left="3648" w:hanging="281"/>
      </w:pPr>
      <w:rPr>
        <w:rFonts w:hint="default"/>
        <w:lang w:val="it-IT" w:eastAsia="en-US" w:bidi="ar-SA"/>
      </w:rPr>
    </w:lvl>
    <w:lvl w:ilvl="4" w:tplc="D2EA16EA">
      <w:numFmt w:val="bullet"/>
      <w:lvlText w:val="•"/>
      <w:lvlJc w:val="left"/>
      <w:pPr>
        <w:ind w:left="4644" w:hanging="281"/>
      </w:pPr>
      <w:rPr>
        <w:rFonts w:hint="default"/>
        <w:lang w:val="it-IT" w:eastAsia="en-US" w:bidi="ar-SA"/>
      </w:rPr>
    </w:lvl>
    <w:lvl w:ilvl="5" w:tplc="735ACC52">
      <w:numFmt w:val="bullet"/>
      <w:lvlText w:val="•"/>
      <w:lvlJc w:val="left"/>
      <w:pPr>
        <w:ind w:left="5640" w:hanging="281"/>
      </w:pPr>
      <w:rPr>
        <w:rFonts w:hint="default"/>
        <w:lang w:val="it-IT" w:eastAsia="en-US" w:bidi="ar-SA"/>
      </w:rPr>
    </w:lvl>
    <w:lvl w:ilvl="6" w:tplc="02B2E874">
      <w:numFmt w:val="bullet"/>
      <w:lvlText w:val="•"/>
      <w:lvlJc w:val="left"/>
      <w:pPr>
        <w:ind w:left="6636" w:hanging="281"/>
      </w:pPr>
      <w:rPr>
        <w:rFonts w:hint="default"/>
        <w:lang w:val="it-IT" w:eastAsia="en-US" w:bidi="ar-SA"/>
      </w:rPr>
    </w:lvl>
    <w:lvl w:ilvl="7" w:tplc="2FDC67B4">
      <w:numFmt w:val="bullet"/>
      <w:lvlText w:val="•"/>
      <w:lvlJc w:val="left"/>
      <w:pPr>
        <w:ind w:left="7632" w:hanging="281"/>
      </w:pPr>
      <w:rPr>
        <w:rFonts w:hint="default"/>
        <w:lang w:val="it-IT" w:eastAsia="en-US" w:bidi="ar-SA"/>
      </w:rPr>
    </w:lvl>
    <w:lvl w:ilvl="8" w:tplc="BAB2C05E">
      <w:numFmt w:val="bullet"/>
      <w:lvlText w:val="•"/>
      <w:lvlJc w:val="left"/>
      <w:pPr>
        <w:ind w:left="8628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00441"/>
    <w:rsid w:val="000F336F"/>
    <w:rsid w:val="0010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044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044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00441"/>
    <w:pPr>
      <w:spacing w:before="10"/>
      <w:ind w:left="30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00441"/>
    <w:pPr>
      <w:ind w:left="1322" w:right="166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00441"/>
    <w:pPr>
      <w:spacing w:before="4"/>
      <w:ind w:left="667" w:hanging="282"/>
      <w:jc w:val="both"/>
    </w:pPr>
  </w:style>
  <w:style w:type="paragraph" w:customStyle="1" w:styleId="TableParagraph">
    <w:name w:val="Table Paragraph"/>
    <w:basedOn w:val="Normale"/>
    <w:uiPriority w:val="1"/>
    <w:qFormat/>
    <w:rsid w:val="00100441"/>
  </w:style>
  <w:style w:type="paragraph" w:styleId="Intestazione">
    <w:name w:val="header"/>
    <w:basedOn w:val="Normale"/>
    <w:link w:val="IntestazioneCarattere"/>
    <w:uiPriority w:val="99"/>
    <w:semiHidden/>
    <w:unhideWhenUsed/>
    <w:rsid w:val="000F3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3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3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36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Bozza_Ipotesi ATA</dc:title>
  <dc:creator>Utente</dc:creator>
  <cp:lastModifiedBy>Admin</cp:lastModifiedBy>
  <cp:revision>2</cp:revision>
  <dcterms:created xsi:type="dcterms:W3CDTF">2021-04-23T11:24:00Z</dcterms:created>
  <dcterms:modified xsi:type="dcterms:W3CDTF">2021-04-23T11:24:00Z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2021-04-23T00:00:00Z</vt:filetime>
  </property>
</Properties>
</file>